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4500" w:type="dxa"/>
        <w:tblInd w:w="5449" w:type="dxa"/>
        <w:tblLook w:val="04A0" w:firstRow="1" w:lastRow="0" w:firstColumn="1" w:lastColumn="0" w:noHBand="0" w:noVBand="1"/>
      </w:tblPr>
      <w:tblGrid>
        <w:gridCol w:w="4500"/>
      </w:tblGrid>
      <w:tr w:rsidR="00C358A7" w:rsidRPr="00764A07" w:rsidTr="00EC3397">
        <w:tc>
          <w:tcPr>
            <w:tcW w:w="4500" w:type="dxa"/>
          </w:tcPr>
          <w:p w:rsidR="00C358A7" w:rsidRPr="00C358A7" w:rsidRDefault="00C358A7" w:rsidP="00C35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  <w:lang w:eastAsia="en-US"/>
              </w:rPr>
            </w:pPr>
            <w:r w:rsidRPr="00C358A7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  <w:lang w:eastAsia="en-US"/>
              </w:rPr>
              <w:t xml:space="preserve">К пункту </w:t>
            </w:r>
            <w:r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  <w:lang w:eastAsia="en-US"/>
              </w:rPr>
              <w:t>1.2</w:t>
            </w:r>
            <w:r w:rsidRPr="00C358A7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  <w:lang w:eastAsia="en-US"/>
              </w:rPr>
              <w:t xml:space="preserve"> повестки дня</w:t>
            </w:r>
          </w:p>
          <w:p w:rsidR="00C358A7" w:rsidRPr="00C358A7" w:rsidRDefault="00C358A7" w:rsidP="00C358A7">
            <w:pPr>
              <w:spacing w:after="0" w:line="240" w:lineRule="auto"/>
              <w:jc w:val="center"/>
              <w:rPr>
                <w:rFonts w:eastAsia="Times New Roman"/>
                <w:i/>
                <w:sz w:val="24"/>
                <w:szCs w:val="24"/>
              </w:rPr>
            </w:pPr>
            <w:r w:rsidRPr="00C358A7">
              <w:rPr>
                <w:rFonts w:ascii="Times New Roman" w:eastAsia="Times New Roman" w:hAnsi="Times New Roman" w:cs="Times New Roman"/>
                <w:i/>
                <w:sz w:val="26"/>
                <w:szCs w:val="26"/>
                <w:lang w:eastAsia="en-US"/>
              </w:rPr>
              <w:t xml:space="preserve">30-го заседания подкомитета </w:t>
            </w:r>
            <w:r w:rsidRPr="00C358A7">
              <w:rPr>
                <w:rFonts w:ascii="Times New Roman" w:eastAsia="Times New Roman" w:hAnsi="Times New Roman" w:cs="Times New Roman"/>
                <w:i/>
                <w:sz w:val="26"/>
                <w:szCs w:val="26"/>
                <w:lang w:eastAsia="en-US"/>
              </w:rPr>
              <w:br/>
              <w:t>по водному транспорту</w:t>
            </w:r>
          </w:p>
        </w:tc>
      </w:tr>
    </w:tbl>
    <w:p w:rsidR="00C03FF1" w:rsidRPr="003F1503" w:rsidRDefault="00C03FF1" w:rsidP="00C03FF1">
      <w:pPr>
        <w:jc w:val="center"/>
        <w:rPr>
          <w:b/>
          <w:spacing w:val="80"/>
          <w:sz w:val="30"/>
          <w:szCs w:val="30"/>
        </w:rPr>
      </w:pPr>
    </w:p>
    <w:p w:rsidR="00C03FF1" w:rsidRDefault="00C03FF1" w:rsidP="00C03FF1">
      <w:pPr>
        <w:jc w:val="center"/>
        <w:rPr>
          <w:b/>
          <w:spacing w:val="80"/>
          <w:sz w:val="30"/>
          <w:szCs w:val="30"/>
        </w:rPr>
      </w:pPr>
      <w:r w:rsidRPr="00E04F03">
        <w:rPr>
          <w:rFonts w:ascii="Times New Roman Полужирный" w:hAnsi="Times New Roman Полужирный"/>
          <w:b/>
          <w:spacing w:val="80"/>
          <w:sz w:val="30"/>
          <w:szCs w:val="30"/>
        </w:rPr>
        <w:t>СПРАВКА</w:t>
      </w:r>
    </w:p>
    <w:p w:rsidR="00C358A7" w:rsidRPr="00C03FF1" w:rsidRDefault="00C03FF1" w:rsidP="00C358A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03FF1">
        <w:rPr>
          <w:rFonts w:ascii="Times New Roman" w:hAnsi="Times New Roman" w:cs="Times New Roman"/>
          <w:b/>
          <w:sz w:val="28"/>
          <w:szCs w:val="28"/>
        </w:rPr>
        <w:t>О ходе работы над проектом Договора о требованиях к минимальному составу экипажей судов при плавании по внутренним водным путям государств – членов ЕАЭС</w:t>
      </w:r>
    </w:p>
    <w:p w:rsidR="00EC28F1" w:rsidRPr="00C358A7" w:rsidRDefault="00C03FF1" w:rsidP="00C358A7">
      <w:pPr>
        <w:spacing w:after="0" w:line="288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C358A7">
        <w:rPr>
          <w:rFonts w:ascii="Times New Roman" w:eastAsiaTheme="minorHAnsi" w:hAnsi="Times New Roman" w:cs="Times New Roman"/>
          <w:sz w:val="28"/>
          <w:szCs w:val="28"/>
          <w:lang w:eastAsia="en-US"/>
        </w:rPr>
        <w:t>Во исполнение статьи 7 Соглашения о судоходстве Евразийской экономической комиссией подготовлен и направлен в правительства Сторон для рассмотрения проект международного межведомственного Договора</w:t>
      </w:r>
      <w:r w:rsidRPr="00C358A7">
        <w:rPr>
          <w:rFonts w:ascii="Times New Roman" w:eastAsiaTheme="minorHAnsi" w:hAnsi="Times New Roman" w:cs="Times New Roman"/>
          <w:sz w:val="28"/>
          <w:szCs w:val="28"/>
          <w:lang w:eastAsia="en-US"/>
        </w:rPr>
        <w:br/>
      </w:r>
      <w:r w:rsidR="00EC28F1" w:rsidRPr="00C358A7">
        <w:rPr>
          <w:rFonts w:ascii="Times New Roman" w:eastAsiaTheme="minorHAnsi" w:hAnsi="Times New Roman" w:cs="Times New Roman"/>
          <w:sz w:val="28"/>
          <w:szCs w:val="28"/>
          <w:lang w:eastAsia="en-US"/>
        </w:rPr>
        <w:t>о требованиях к минимальному составу экипажей судов при плавании по внутренним водным путям государств – членов Евразийского экономического союза, разработанный во исполнение статьи 7 Соглашения (№ КА-821/20</w:t>
      </w:r>
      <w:r w:rsidRPr="00C358A7">
        <w:rPr>
          <w:rFonts w:ascii="Times New Roman" w:eastAsiaTheme="minorHAnsi" w:hAnsi="Times New Roman" w:cs="Times New Roman"/>
          <w:sz w:val="28"/>
          <w:szCs w:val="28"/>
          <w:lang w:eastAsia="en-US"/>
        </w:rPr>
        <w:t>)</w:t>
      </w:r>
      <w:r w:rsidR="00B5109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(далее – проект Договора)</w:t>
      </w:r>
      <w:r w:rsidR="00EC28F1" w:rsidRPr="00C358A7">
        <w:rPr>
          <w:rFonts w:ascii="Times New Roman" w:eastAsiaTheme="minorHAnsi" w:hAnsi="Times New Roman" w:cs="Times New Roman"/>
          <w:sz w:val="28"/>
          <w:szCs w:val="28"/>
          <w:lang w:eastAsia="en-US"/>
        </w:rPr>
        <w:t>.</w:t>
      </w:r>
    </w:p>
    <w:p w:rsidR="00701D15" w:rsidRDefault="00701D15" w:rsidP="00C358A7">
      <w:pPr>
        <w:spacing w:after="0" w:line="288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По состоянию на 01.06.2026:</w:t>
      </w:r>
    </w:p>
    <w:p w:rsidR="00C03FF1" w:rsidRDefault="00701D15" w:rsidP="00C358A7">
      <w:pPr>
        <w:spacing w:after="0" w:line="288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-</w:t>
      </w:r>
      <w:r w:rsidR="00C03FF1" w:rsidRPr="00C358A7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Республики Армения и </w:t>
      </w:r>
      <w:proofErr w:type="spellStart"/>
      <w:r w:rsidR="00C03FF1" w:rsidRPr="00C358A7">
        <w:rPr>
          <w:rFonts w:ascii="Times New Roman" w:eastAsiaTheme="minorHAnsi" w:hAnsi="Times New Roman" w:cs="Times New Roman"/>
          <w:sz w:val="28"/>
          <w:szCs w:val="28"/>
          <w:lang w:eastAsia="en-US"/>
        </w:rPr>
        <w:t>Кыргызская</w:t>
      </w:r>
      <w:proofErr w:type="spellEnd"/>
      <w:r w:rsidR="00C03FF1" w:rsidRPr="00C358A7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Республика пре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дставили позиции без замечаний;</w:t>
      </w:r>
    </w:p>
    <w:p w:rsidR="00B5109A" w:rsidRDefault="00701D15" w:rsidP="00C358A7">
      <w:pPr>
        <w:spacing w:after="0" w:line="288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- </w:t>
      </w:r>
      <w:r w:rsidR="00B5109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Республика Беларусь и </w:t>
      </w:r>
      <w:r w:rsidR="00B5109A" w:rsidRPr="00C358A7">
        <w:rPr>
          <w:rFonts w:ascii="Times New Roman" w:eastAsiaTheme="minorHAnsi" w:hAnsi="Times New Roman" w:cs="Times New Roman"/>
          <w:sz w:val="28"/>
          <w:szCs w:val="28"/>
          <w:lang w:eastAsia="en-US"/>
        </w:rPr>
        <w:t>Российская Федерация</w:t>
      </w:r>
      <w:r w:rsidR="00B5109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представили свои замечания и предложения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;</w:t>
      </w:r>
    </w:p>
    <w:p w:rsidR="00C03FF1" w:rsidRPr="00C358A7" w:rsidRDefault="00701D15" w:rsidP="00C358A7">
      <w:pPr>
        <w:spacing w:after="0" w:line="288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- </w:t>
      </w:r>
      <w:bookmarkStart w:id="0" w:name="_GoBack"/>
      <w:bookmarkEnd w:id="0"/>
      <w:r w:rsidR="00B5109A">
        <w:rPr>
          <w:rFonts w:ascii="Times New Roman" w:eastAsiaTheme="minorHAnsi" w:hAnsi="Times New Roman" w:cs="Times New Roman"/>
          <w:sz w:val="28"/>
          <w:szCs w:val="28"/>
          <w:lang w:eastAsia="en-US"/>
        </w:rPr>
        <w:t>Республика Казахстан и</w:t>
      </w:r>
      <w:r w:rsidR="00C03FF1" w:rsidRPr="00C358A7">
        <w:rPr>
          <w:rFonts w:ascii="Times New Roman" w:eastAsiaTheme="minorHAnsi" w:hAnsi="Times New Roman" w:cs="Times New Roman"/>
          <w:sz w:val="28"/>
          <w:szCs w:val="28"/>
          <w:lang w:eastAsia="en-US"/>
        </w:rPr>
        <w:t>нформаци</w:t>
      </w:r>
      <w:r w:rsidR="00B5109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ю </w:t>
      </w:r>
      <w:r w:rsidR="00C03FF1" w:rsidRPr="00C358A7">
        <w:rPr>
          <w:rFonts w:ascii="Times New Roman" w:eastAsiaTheme="minorHAnsi" w:hAnsi="Times New Roman" w:cs="Times New Roman"/>
          <w:sz w:val="28"/>
          <w:szCs w:val="28"/>
          <w:lang w:eastAsia="en-US"/>
        </w:rPr>
        <w:t>не представили.</w:t>
      </w:r>
    </w:p>
    <w:p w:rsidR="00C03FF1" w:rsidRPr="00C03FF1" w:rsidRDefault="00C03FF1" w:rsidP="00C03FF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03FF1" w:rsidRDefault="00C03FF1" w:rsidP="00C358A7">
      <w:pPr>
        <w:spacing w:line="312" w:lineRule="auto"/>
        <w:ind w:firstLine="709"/>
        <w:jc w:val="both"/>
        <w:rPr>
          <w:rFonts w:ascii="Times New Roman" w:eastAsiaTheme="minorHAnsi" w:hAnsi="Times New Roman" w:cs="Times New Roman"/>
          <w:i/>
          <w:sz w:val="28"/>
          <w:szCs w:val="28"/>
          <w:lang w:eastAsia="en-US"/>
        </w:rPr>
      </w:pPr>
      <w:r w:rsidRPr="00C358A7">
        <w:rPr>
          <w:rFonts w:ascii="Times New Roman" w:hAnsi="Times New Roman" w:cs="Times New Roman"/>
          <w:b/>
          <w:sz w:val="28"/>
          <w:szCs w:val="28"/>
        </w:rPr>
        <w:t>Предлагается</w:t>
      </w:r>
      <w:r w:rsidRPr="00C03FF1">
        <w:rPr>
          <w:rFonts w:ascii="Times New Roman" w:hAnsi="Times New Roman" w:cs="Times New Roman"/>
          <w:b/>
          <w:i/>
          <w:sz w:val="28"/>
          <w:szCs w:val="28"/>
        </w:rPr>
        <w:t>:</w:t>
      </w:r>
      <w:r w:rsidRPr="00C03FF1">
        <w:rPr>
          <w:rFonts w:ascii="Times New Roman" w:hAnsi="Times New Roman" w:cs="Times New Roman"/>
          <w:sz w:val="28"/>
          <w:szCs w:val="28"/>
        </w:rPr>
        <w:t xml:space="preserve"> </w:t>
      </w:r>
      <w:r w:rsidR="00B5109A">
        <w:rPr>
          <w:rFonts w:ascii="Times New Roman" w:hAnsi="Times New Roman" w:cs="Times New Roman"/>
          <w:sz w:val="28"/>
          <w:szCs w:val="28"/>
        </w:rPr>
        <w:t xml:space="preserve">1) </w:t>
      </w:r>
      <w:r w:rsidRPr="00B5109A">
        <w:rPr>
          <w:rFonts w:ascii="Times New Roman" w:eastAsiaTheme="minorHAnsi" w:hAnsi="Times New Roman" w:cs="Times New Roman"/>
          <w:i/>
          <w:sz w:val="28"/>
          <w:szCs w:val="28"/>
          <w:lang w:eastAsia="en-US"/>
        </w:rPr>
        <w:t>просить уполномоченные органы в области транспорта Республики Казахстан направить в ЕЭК позиции по проекту Договора</w:t>
      </w:r>
      <w:r w:rsidR="00B5109A">
        <w:rPr>
          <w:rFonts w:ascii="Times New Roman" w:eastAsiaTheme="minorHAnsi" w:hAnsi="Times New Roman" w:cs="Times New Roman"/>
          <w:i/>
          <w:sz w:val="28"/>
          <w:szCs w:val="28"/>
          <w:lang w:eastAsia="en-US"/>
        </w:rPr>
        <w:t>;</w:t>
      </w:r>
    </w:p>
    <w:p w:rsidR="00B5109A" w:rsidRDefault="00B5109A" w:rsidP="00C358A7">
      <w:pPr>
        <w:spacing w:line="312" w:lineRule="auto"/>
        <w:ind w:firstLine="709"/>
        <w:jc w:val="both"/>
        <w:rPr>
          <w:rFonts w:ascii="Times New Roman" w:eastAsiaTheme="minorHAnsi" w:hAnsi="Times New Roman" w:cs="Times New Roman"/>
          <w:i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i/>
          <w:sz w:val="28"/>
          <w:szCs w:val="28"/>
          <w:lang w:eastAsia="en-US"/>
        </w:rPr>
        <w:t>2) обсудить проект Договора</w:t>
      </w:r>
      <w:r w:rsidR="00755FC3">
        <w:rPr>
          <w:rFonts w:ascii="Times New Roman" w:eastAsiaTheme="minorHAnsi" w:hAnsi="Times New Roman" w:cs="Times New Roman"/>
          <w:i/>
          <w:sz w:val="28"/>
          <w:szCs w:val="28"/>
          <w:lang w:eastAsia="en-US"/>
        </w:rPr>
        <w:t>, доработанный с учетом позиций Сторон.</w:t>
      </w:r>
    </w:p>
    <w:p w:rsidR="00755FC3" w:rsidRPr="00B5109A" w:rsidRDefault="00755FC3" w:rsidP="00C358A7">
      <w:pPr>
        <w:spacing w:line="312" w:lineRule="auto"/>
        <w:ind w:firstLine="709"/>
        <w:jc w:val="both"/>
        <w:rPr>
          <w:rFonts w:ascii="Times New Roman" w:eastAsiaTheme="minorHAnsi" w:hAnsi="Times New Roman" w:cs="Times New Roman"/>
          <w:i/>
          <w:sz w:val="28"/>
          <w:szCs w:val="28"/>
          <w:lang w:eastAsia="en-US"/>
        </w:rPr>
      </w:pPr>
      <w:r w:rsidRPr="00755FC3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Приложение:</w:t>
      </w:r>
      <w:r>
        <w:rPr>
          <w:rFonts w:ascii="Times New Roman" w:eastAsiaTheme="minorHAnsi" w:hAnsi="Times New Roman" w:cs="Times New Roman"/>
          <w:i/>
          <w:sz w:val="28"/>
          <w:szCs w:val="28"/>
          <w:lang w:eastAsia="en-US"/>
        </w:rPr>
        <w:t xml:space="preserve"> проект Договора.</w:t>
      </w:r>
    </w:p>
    <w:sectPr w:rsidR="00755FC3" w:rsidRPr="00B5109A" w:rsidSect="00C358A7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Полужирный"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28F1"/>
    <w:rsid w:val="00701D15"/>
    <w:rsid w:val="00755FC3"/>
    <w:rsid w:val="00AC036E"/>
    <w:rsid w:val="00B5109A"/>
    <w:rsid w:val="00C03FF1"/>
    <w:rsid w:val="00C358A7"/>
    <w:rsid w:val="00EC28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5510F5E-A5CD-483D-B8A4-D24BD398E4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C28F1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349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171</Words>
  <Characters>978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Шарипова Динара Хайрулловна</dc:creator>
  <cp:keywords/>
  <dc:description/>
  <cp:lastModifiedBy>Шарипова Динара Хайрулловна</cp:lastModifiedBy>
  <cp:revision>6</cp:revision>
  <dcterms:created xsi:type="dcterms:W3CDTF">2026-05-28T13:17:00Z</dcterms:created>
  <dcterms:modified xsi:type="dcterms:W3CDTF">2026-06-01T10:58:00Z</dcterms:modified>
</cp:coreProperties>
</file>